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D5" w:rsidRDefault="00FC75D5" w:rsidP="00FC75D5">
      <w:r>
        <w:t xml:space="preserve">Fall Semester </w:t>
      </w:r>
      <w:r w:rsidR="002D237C">
        <w:t>2013</w:t>
      </w:r>
    </w:p>
    <w:p w:rsidR="00FC75D5" w:rsidRDefault="00FC75D5" w:rsidP="00FC75D5">
      <w:r>
        <w:t>Organic</w:t>
      </w:r>
      <w:r w:rsidR="001E16F8">
        <w:t xml:space="preserve"> </w:t>
      </w:r>
      <w:r>
        <w:t>Chemistry I</w:t>
      </w:r>
    </w:p>
    <w:p w:rsidR="00FC75D5" w:rsidRDefault="00905B88" w:rsidP="00FC75D5">
      <w:r>
        <w:t>Midterm Examination #2</w:t>
      </w:r>
    </w:p>
    <w:p w:rsidR="001E16F8" w:rsidRDefault="001E16F8" w:rsidP="00FC75D5"/>
    <w:p w:rsidR="00FC75D5" w:rsidRDefault="00FC75D5" w:rsidP="00FC75D5">
      <w:r>
        <w:t>Name (print):</w:t>
      </w:r>
    </w:p>
    <w:p w:rsidR="001E16F8" w:rsidRDefault="001E16F8" w:rsidP="00FC75D5"/>
    <w:p w:rsidR="00FC75D5" w:rsidRDefault="00FC75D5" w:rsidP="00FC75D5">
      <w:r>
        <w:t>Name (sign):</w:t>
      </w:r>
    </w:p>
    <w:p w:rsidR="001E16F8" w:rsidRDefault="001E16F8" w:rsidP="00FC75D5"/>
    <w:p w:rsidR="00FC75D5" w:rsidRDefault="00FC75D5" w:rsidP="00FC75D5">
      <w:r>
        <w:t>Recitation Instructor (name, day):</w:t>
      </w:r>
    </w:p>
    <w:p w:rsidR="00FC75D5" w:rsidRDefault="00FC75D5" w:rsidP="00FC75D5"/>
    <w:p w:rsidR="00FE773C" w:rsidRDefault="00FE773C" w:rsidP="00FC75D5"/>
    <w:p w:rsidR="00FE773C" w:rsidRDefault="00FE773C" w:rsidP="00FC75D5"/>
    <w:p w:rsidR="00FC75D5" w:rsidRDefault="00FC75D5" w:rsidP="00FC75D5"/>
    <w:p w:rsidR="001E16F8" w:rsidRPr="001E16F8" w:rsidRDefault="00FC75D5" w:rsidP="00FC75D5">
      <w:pPr>
        <w:rPr>
          <w:b/>
          <w:i/>
        </w:rPr>
      </w:pPr>
      <w:r w:rsidRPr="001E16F8">
        <w:rPr>
          <w:b/>
          <w:i/>
        </w:rPr>
        <w:t>Instructions</w:t>
      </w:r>
    </w:p>
    <w:p w:rsidR="00FC75D5" w:rsidRDefault="00FC75D5" w:rsidP="00FC75D5"/>
    <w:p w:rsidR="00FC75D5" w:rsidRDefault="00FC75D5" w:rsidP="00FC75D5">
      <w:r>
        <w:t>1.  Keep the exam closed until you are instructed to begin.</w:t>
      </w:r>
    </w:p>
    <w:p w:rsidR="00FC75D5" w:rsidRDefault="00FC75D5" w:rsidP="00FC75D5"/>
    <w:p w:rsidR="00FC75D5" w:rsidRDefault="00FC75D5" w:rsidP="00FC75D5">
      <w:r>
        <w:t xml:space="preserve">2.  The exam consists of </w:t>
      </w:r>
      <w:r w:rsidR="00C444FC">
        <w:t>7</w:t>
      </w:r>
      <w:r>
        <w:t xml:space="preserve"> questions. The first thing you should do is make</w:t>
      </w:r>
    </w:p>
    <w:p w:rsidR="00FC75D5" w:rsidRDefault="00FC75D5" w:rsidP="00FC75D5">
      <w:r>
        <w:t>sure that no pages are missing. If a page is missing, notify a proctor</w:t>
      </w:r>
    </w:p>
    <w:p w:rsidR="00FC75D5" w:rsidRDefault="00FC75D5" w:rsidP="00FC75D5">
      <w:r>
        <w:t>immediately</w:t>
      </w:r>
    </w:p>
    <w:p w:rsidR="00FC75D5" w:rsidRDefault="00FC75D5" w:rsidP="00FC75D5"/>
    <w:p w:rsidR="00FC75D5" w:rsidRDefault="00FC75D5" w:rsidP="00FC75D5">
      <w:r>
        <w:t>3.  You will have 1 hour and 15 minutes. Questions are labeled from ‘easy’ (*) to</w:t>
      </w:r>
    </w:p>
    <w:p w:rsidR="00FC75D5" w:rsidRDefault="00FC75D5" w:rsidP="00FC75D5">
      <w:r>
        <w:t>hard (****). Budget your time wisely.</w:t>
      </w:r>
    </w:p>
    <w:p w:rsidR="00FC75D5" w:rsidRDefault="00FC75D5" w:rsidP="00FC75D5"/>
    <w:p w:rsidR="00FC75D5" w:rsidRDefault="00FC75D5" w:rsidP="00FC75D5">
      <w:r>
        <w:t>4.  Make sure to show all of your work, and this should fit</w:t>
      </w:r>
    </w:p>
    <w:p w:rsidR="00FC75D5" w:rsidRDefault="00FC75D5" w:rsidP="00FC75D5">
      <w:r>
        <w:t>into the space</w:t>
      </w:r>
      <w:r w:rsidR="001E16F8">
        <w:t xml:space="preserve"> </w:t>
      </w:r>
      <w:r>
        <w:t>provided. If you need to use the back of the paper, you must make note of it</w:t>
      </w:r>
      <w:r w:rsidR="001E16F8">
        <w:t xml:space="preserve"> </w:t>
      </w:r>
      <w:r>
        <w:t>in the space provided for credit.</w:t>
      </w:r>
    </w:p>
    <w:p w:rsidR="00FE773C" w:rsidRDefault="00FE773C" w:rsidP="00FC75D5"/>
    <w:p w:rsidR="00FE773C" w:rsidRDefault="00FE773C" w:rsidP="00FC75D5"/>
    <w:p w:rsidR="00FC75D5" w:rsidRDefault="00FC75D5" w:rsidP="00FC75D5"/>
    <w:p w:rsidR="001E16F8" w:rsidRDefault="00FC75D5" w:rsidP="00FC75D5">
      <w:r>
        <w:t>Good Luck!</w:t>
      </w:r>
    </w:p>
    <w:p w:rsidR="00FC75D5" w:rsidRDefault="00FC75D5" w:rsidP="00FC75D5"/>
    <w:p w:rsidR="00FC75D5" w:rsidRDefault="00884180" w:rsidP="00252E59">
      <w:pPr>
        <w:spacing w:after="6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33020</wp:posOffset>
            </wp:positionV>
            <wp:extent cx="3962400" cy="1365250"/>
            <wp:effectExtent l="25400" t="0" r="0" b="0"/>
            <wp:wrapSquare wrapText="bothSides"/>
            <wp:docPr id="3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5D5">
        <w:t>1.</w:t>
      </w:r>
      <w:r w:rsidR="009D3912">
        <w:t>____</w:t>
      </w:r>
      <w:r w:rsidR="00F235DA">
        <w:t>(1</w:t>
      </w:r>
      <w:r w:rsidR="00CB630A">
        <w:t>5</w:t>
      </w:r>
      <w:r w:rsidR="00FC75D5">
        <w:t xml:space="preserve"> points)</w:t>
      </w:r>
    </w:p>
    <w:p w:rsidR="00FC75D5" w:rsidRDefault="00FC75D5" w:rsidP="00252E59">
      <w:pPr>
        <w:spacing w:after="60"/>
      </w:pPr>
      <w:r>
        <w:t>2.</w:t>
      </w:r>
      <w:r w:rsidR="009D3912">
        <w:t>____</w:t>
      </w:r>
      <w:r w:rsidR="00F235DA">
        <w:t>(</w:t>
      </w:r>
      <w:r w:rsidR="00AA23F2">
        <w:t>2</w:t>
      </w:r>
      <w:r w:rsidR="009D3912">
        <w:t>0</w:t>
      </w:r>
      <w:r>
        <w:t xml:space="preserve"> points)</w:t>
      </w:r>
    </w:p>
    <w:p w:rsidR="00FC75D5" w:rsidRDefault="00AA23F2" w:rsidP="00252E59">
      <w:pPr>
        <w:spacing w:after="60"/>
      </w:pPr>
      <w:r>
        <w:t>3.____(</w:t>
      </w:r>
      <w:r w:rsidR="00EE0A88">
        <w:t>1</w:t>
      </w:r>
      <w:r w:rsidR="006A6D97">
        <w:t>2.5</w:t>
      </w:r>
      <w:r w:rsidR="00FC75D5">
        <w:t xml:space="preserve"> points)</w:t>
      </w:r>
    </w:p>
    <w:p w:rsidR="00FC75D5" w:rsidRDefault="00FC75D5" w:rsidP="00252E59">
      <w:pPr>
        <w:spacing w:after="60"/>
      </w:pPr>
      <w:r>
        <w:t>4.____(</w:t>
      </w:r>
      <w:r w:rsidR="006B62A6">
        <w:t>1</w:t>
      </w:r>
      <w:r w:rsidR="006A6D97">
        <w:t>2.5</w:t>
      </w:r>
      <w:r>
        <w:t xml:space="preserve"> points)</w:t>
      </w:r>
    </w:p>
    <w:p w:rsidR="00FC75D5" w:rsidRDefault="00FC75D5" w:rsidP="00252E59">
      <w:pPr>
        <w:spacing w:after="60"/>
      </w:pPr>
      <w:r>
        <w:t>5.____(10 points)</w:t>
      </w:r>
    </w:p>
    <w:p w:rsidR="00FC75D5" w:rsidRDefault="00FC75D5" w:rsidP="00252E59">
      <w:pPr>
        <w:spacing w:after="60"/>
      </w:pPr>
      <w:r>
        <w:t>6.____(</w:t>
      </w:r>
      <w:r w:rsidR="00ED1975">
        <w:t>2</w:t>
      </w:r>
      <w:r>
        <w:t>0 points)</w:t>
      </w:r>
    </w:p>
    <w:p w:rsidR="00FC75D5" w:rsidRDefault="00FC75D5" w:rsidP="00252E59">
      <w:pPr>
        <w:spacing w:after="60"/>
      </w:pPr>
      <w:r>
        <w:t>7.____(1</w:t>
      </w:r>
      <w:r w:rsidR="005B6992">
        <w:t>0</w:t>
      </w:r>
      <w:r>
        <w:t xml:space="preserve"> points)</w:t>
      </w:r>
    </w:p>
    <w:p w:rsidR="009D3912" w:rsidRDefault="009D3912" w:rsidP="00FC75D5"/>
    <w:p w:rsidR="009D3912" w:rsidRDefault="009D3912" w:rsidP="00FC75D5"/>
    <w:p w:rsidR="00F235DA" w:rsidRDefault="00F235DA" w:rsidP="00FC75D5"/>
    <w:p w:rsidR="00F235DA" w:rsidRDefault="00F235DA" w:rsidP="00FC75D5"/>
    <w:p w:rsidR="00F235DA" w:rsidRDefault="00F235DA" w:rsidP="00FC75D5"/>
    <w:p w:rsidR="00E46E64" w:rsidRPr="00E46E64" w:rsidRDefault="00E46E64" w:rsidP="00E46E64">
      <w:pPr>
        <w:rPr>
          <w:i/>
        </w:rPr>
      </w:pPr>
      <w:r>
        <w:t xml:space="preserve">1a. </w:t>
      </w:r>
      <w:r w:rsidR="00F235DA">
        <w:t xml:space="preserve">Rank the following carbocation stability from </w:t>
      </w:r>
      <w:r w:rsidR="00F235DA" w:rsidRPr="00E46E64">
        <w:rPr>
          <w:i/>
        </w:rPr>
        <w:t>most stable(1)</w:t>
      </w:r>
      <w:r w:rsidR="00F235DA">
        <w:t xml:space="preserve"> to </w:t>
      </w:r>
      <w:r w:rsidR="00F235DA" w:rsidRPr="00E46E64">
        <w:rPr>
          <w:i/>
        </w:rPr>
        <w:t xml:space="preserve">least stable(4) and </w:t>
      </w:r>
      <w:r w:rsidRPr="00E46E64">
        <w:rPr>
          <w:i/>
          <w:u w:val="single"/>
        </w:rPr>
        <w:t>briefly</w:t>
      </w:r>
      <w:r w:rsidRPr="00E46E64">
        <w:rPr>
          <w:i/>
        </w:rPr>
        <w:t xml:space="preserve"> </w:t>
      </w:r>
      <w:r w:rsidR="00F235DA" w:rsidRPr="00E46E64">
        <w:rPr>
          <w:i/>
        </w:rPr>
        <w:t>explain your answer</w:t>
      </w:r>
      <w:r>
        <w:rPr>
          <w:i/>
        </w:rPr>
        <w:t xml:space="preserve">. </w:t>
      </w:r>
      <w:r>
        <w:t>(5 points)</w:t>
      </w:r>
      <w:r w:rsidR="00F235DA" w:rsidRPr="00E46E64">
        <w:rPr>
          <w:i/>
        </w:rPr>
        <w:t>*</w:t>
      </w:r>
    </w:p>
    <w:p w:rsidR="00E46E64" w:rsidRPr="00E46E64" w:rsidRDefault="00E46E64" w:rsidP="00E46E64">
      <w:pPr>
        <w:pStyle w:val="ListParagraph"/>
        <w:ind w:left="760"/>
        <w:rPr>
          <w:i/>
        </w:rPr>
      </w:pPr>
    </w:p>
    <w:p w:rsidR="00E46E64" w:rsidRDefault="00E46E64" w:rsidP="00E46E64">
      <w:pPr>
        <w:jc w:val="center"/>
      </w:pPr>
      <w:r>
        <w:rPr>
          <w:noProof/>
        </w:rPr>
        <w:drawing>
          <wp:inline distT="0" distB="0" distL="0" distR="0">
            <wp:extent cx="30226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3022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817" w:rsidRDefault="00385817" w:rsidP="00E46E64">
      <w:pPr>
        <w:jc w:val="center"/>
      </w:pPr>
    </w:p>
    <w:p w:rsidR="00385817" w:rsidRDefault="00385817" w:rsidP="00E46E64">
      <w:pPr>
        <w:jc w:val="center"/>
      </w:pPr>
    </w:p>
    <w:p w:rsidR="00385817" w:rsidRPr="00385817" w:rsidRDefault="009D3912" w:rsidP="00385817">
      <w:pPr>
        <w:rPr>
          <w:i/>
        </w:rPr>
      </w:pPr>
      <w:r>
        <w:rPr>
          <w:i/>
        </w:rPr>
        <w:t>E</w:t>
      </w:r>
      <w:r w:rsidR="00385817">
        <w:rPr>
          <w:i/>
        </w:rPr>
        <w:t>xplanation:</w:t>
      </w:r>
    </w:p>
    <w:p w:rsidR="00385817" w:rsidRDefault="00385817" w:rsidP="00E46E64">
      <w:pPr>
        <w:jc w:val="center"/>
      </w:pPr>
    </w:p>
    <w:p w:rsidR="00385817" w:rsidRDefault="00385817" w:rsidP="00E46E64">
      <w:pPr>
        <w:jc w:val="center"/>
      </w:pPr>
    </w:p>
    <w:p w:rsidR="00E46E64" w:rsidRDefault="00E46E64" w:rsidP="00E46E64">
      <w:pPr>
        <w:jc w:val="center"/>
      </w:pPr>
    </w:p>
    <w:p w:rsidR="00E46E64" w:rsidRPr="00E46E64" w:rsidRDefault="00E46E64" w:rsidP="00E46E64">
      <w:pPr>
        <w:rPr>
          <w:u w:val="single"/>
        </w:rPr>
      </w:pPr>
      <w:r>
        <w:t xml:space="preserve">1b.  </w:t>
      </w:r>
      <w:r w:rsidR="00256F16">
        <w:t>Provide a more specific name of the following carbonyls (ester, carboxylic acid, ketone, aldehyde, formaldehyde).  Then rank them</w:t>
      </w:r>
      <w:r>
        <w:t xml:space="preserve"> from </w:t>
      </w:r>
      <w:r>
        <w:rPr>
          <w:i/>
        </w:rPr>
        <w:t xml:space="preserve">most reactive (1) </w:t>
      </w:r>
      <w:r>
        <w:t xml:space="preserve">to </w:t>
      </w:r>
      <w:r>
        <w:rPr>
          <w:i/>
        </w:rPr>
        <w:t>least reactive</w:t>
      </w:r>
      <w:r>
        <w:t xml:space="preserve"> </w:t>
      </w:r>
      <w:r w:rsidRPr="00E46E64">
        <w:rPr>
          <w:i/>
        </w:rPr>
        <w:t>(4)</w:t>
      </w:r>
      <w:r>
        <w:t>. (5 points)*</w:t>
      </w:r>
    </w:p>
    <w:p w:rsidR="00E46E64" w:rsidRDefault="00E46E64" w:rsidP="00E46E64">
      <w:pPr>
        <w:jc w:val="center"/>
      </w:pPr>
    </w:p>
    <w:p w:rsidR="00385817" w:rsidRDefault="00256F16" w:rsidP="00385817">
      <w:pPr>
        <w:jc w:val="center"/>
      </w:pPr>
      <w:r>
        <w:rPr>
          <w:noProof/>
        </w:rPr>
        <w:drawing>
          <wp:inline distT="0" distB="0" distL="0" distR="0">
            <wp:extent cx="3670300" cy="1498600"/>
            <wp:effectExtent l="2540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36703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817" w:rsidRDefault="00385817" w:rsidP="00385817">
      <w:pPr>
        <w:jc w:val="center"/>
      </w:pPr>
    </w:p>
    <w:p w:rsidR="00385817" w:rsidRDefault="00385817" w:rsidP="00385817">
      <w:pPr>
        <w:jc w:val="center"/>
      </w:pPr>
    </w:p>
    <w:p w:rsidR="00385817" w:rsidRDefault="00385817" w:rsidP="00385817">
      <w:pPr>
        <w:jc w:val="center"/>
      </w:pPr>
    </w:p>
    <w:p w:rsidR="00385817" w:rsidRDefault="00CB630A" w:rsidP="00385817">
      <w:r>
        <w:t>1c.  Predict the relative acidity</w:t>
      </w:r>
      <w:r w:rsidR="002D237C">
        <w:t xml:space="preserve"> from </w:t>
      </w:r>
      <w:r w:rsidR="002D237C">
        <w:rPr>
          <w:i/>
        </w:rPr>
        <w:t>most acidic</w:t>
      </w:r>
      <w:r w:rsidR="002D237C">
        <w:t xml:space="preserve"> (1) to </w:t>
      </w:r>
      <w:r w:rsidR="002D237C">
        <w:rPr>
          <w:i/>
        </w:rPr>
        <w:t>least acidic</w:t>
      </w:r>
      <w:r w:rsidR="002D237C">
        <w:t xml:space="preserve"> (2) </w:t>
      </w:r>
      <w:r>
        <w:t>of the following O-H containing molecules and explain your answer</w:t>
      </w:r>
      <w:r w:rsidR="00D04072">
        <w:t xml:space="preserve">, using structures were possible in </w:t>
      </w:r>
      <w:r w:rsidR="001372A9">
        <w:t xml:space="preserve">support. </w:t>
      </w:r>
      <w:r>
        <w:t>(5 points)* *</w:t>
      </w:r>
    </w:p>
    <w:p w:rsidR="00385817" w:rsidRDefault="00385817" w:rsidP="00385817">
      <w:pPr>
        <w:jc w:val="center"/>
      </w:pPr>
    </w:p>
    <w:p w:rsidR="00BB6493" w:rsidRDefault="00D04072" w:rsidP="00385817">
      <w:pPr>
        <w:jc w:val="center"/>
      </w:pPr>
      <w:r>
        <w:rPr>
          <w:noProof/>
        </w:rPr>
        <w:drawing>
          <wp:inline distT="0" distB="0" distL="0" distR="0">
            <wp:extent cx="2882900" cy="1143000"/>
            <wp:effectExtent l="2540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882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493" w:rsidRDefault="00BB6493" w:rsidP="00385817">
      <w:pPr>
        <w:jc w:val="center"/>
      </w:pPr>
    </w:p>
    <w:p w:rsidR="009D3912" w:rsidRDefault="009D3912" w:rsidP="00385817">
      <w:pPr>
        <w:jc w:val="center"/>
      </w:pPr>
    </w:p>
    <w:p w:rsidR="009D3912" w:rsidRDefault="009D3912" w:rsidP="00385817">
      <w:pPr>
        <w:jc w:val="center"/>
      </w:pPr>
    </w:p>
    <w:p w:rsidR="009D3912" w:rsidRDefault="009D3912" w:rsidP="00385817">
      <w:pPr>
        <w:jc w:val="center"/>
      </w:pPr>
    </w:p>
    <w:p w:rsidR="009D3912" w:rsidRDefault="009D3912" w:rsidP="00385817">
      <w:pPr>
        <w:jc w:val="center"/>
      </w:pPr>
    </w:p>
    <w:p w:rsidR="009D3912" w:rsidRDefault="009D3912" w:rsidP="00385817">
      <w:pPr>
        <w:jc w:val="center"/>
      </w:pPr>
    </w:p>
    <w:p w:rsidR="009D3912" w:rsidRDefault="009D3912" w:rsidP="00385817">
      <w:pPr>
        <w:jc w:val="center"/>
      </w:pPr>
    </w:p>
    <w:p w:rsidR="009D3912" w:rsidRDefault="009D3912" w:rsidP="00385817">
      <w:pPr>
        <w:jc w:val="center"/>
      </w:pPr>
    </w:p>
    <w:p w:rsidR="001372A9" w:rsidRDefault="009D3912" w:rsidP="009D3912">
      <w:r>
        <w:t xml:space="preserve">2.  </w:t>
      </w:r>
      <w:r w:rsidR="001372A9">
        <w:t>Mechanisms (20 points).</w:t>
      </w:r>
    </w:p>
    <w:p w:rsidR="001372A9" w:rsidRDefault="001372A9" w:rsidP="009D3912"/>
    <w:p w:rsidR="001372A9" w:rsidRDefault="001372A9" w:rsidP="009D3912"/>
    <w:p w:rsidR="001372A9" w:rsidRDefault="001372A9" w:rsidP="009D3912">
      <w:r>
        <w:t>2a.  Show the mechanism arrows for the following reaction. (5 points)*</w:t>
      </w:r>
    </w:p>
    <w:p w:rsidR="001372A9" w:rsidRDefault="001372A9" w:rsidP="009D3912"/>
    <w:p w:rsidR="001372A9" w:rsidRDefault="001372A9" w:rsidP="001372A9">
      <w:pPr>
        <w:jc w:val="center"/>
      </w:pPr>
      <w:r>
        <w:rPr>
          <w:noProof/>
        </w:rPr>
        <w:drawing>
          <wp:inline distT="0" distB="0" distL="0" distR="0">
            <wp:extent cx="4025900" cy="952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025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2A9" w:rsidRDefault="001372A9" w:rsidP="001372A9">
      <w:pPr>
        <w:jc w:val="center"/>
      </w:pPr>
    </w:p>
    <w:p w:rsidR="003619FC" w:rsidRDefault="003619FC" w:rsidP="00AB5AD7"/>
    <w:p w:rsidR="001372A9" w:rsidRDefault="001372A9" w:rsidP="00AB5AD7"/>
    <w:p w:rsidR="001372A9" w:rsidRDefault="001372A9" w:rsidP="001372A9">
      <w:pPr>
        <w:jc w:val="center"/>
      </w:pPr>
    </w:p>
    <w:p w:rsidR="001372A9" w:rsidRDefault="001372A9" w:rsidP="001372A9">
      <w:r>
        <w:t>2b.  Show a mechanism for the following reaction</w:t>
      </w:r>
      <w:r w:rsidR="00F46336">
        <w:t xml:space="preserve"> that explains the diastereoselectivity</w:t>
      </w:r>
      <w:r>
        <w:t>. (5 points)**</w:t>
      </w:r>
    </w:p>
    <w:p w:rsidR="001372A9" w:rsidRDefault="001372A9" w:rsidP="001372A9"/>
    <w:p w:rsidR="001372A9" w:rsidRDefault="001372A9" w:rsidP="001372A9"/>
    <w:p w:rsidR="001372A9" w:rsidRDefault="00F46336" w:rsidP="00AB5AD7">
      <w:pPr>
        <w:jc w:val="center"/>
      </w:pPr>
      <w:r>
        <w:rPr>
          <w:noProof/>
        </w:rPr>
        <w:drawing>
          <wp:inline distT="0" distB="0" distL="0" distR="0">
            <wp:extent cx="1981200" cy="622300"/>
            <wp:effectExtent l="2540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9812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AD7" w:rsidRDefault="00AB5AD7" w:rsidP="001372A9"/>
    <w:p w:rsidR="00AB5AD7" w:rsidRDefault="00AB5AD7" w:rsidP="001372A9"/>
    <w:p w:rsidR="00AB5AD7" w:rsidRDefault="00AB5AD7" w:rsidP="001372A9"/>
    <w:p w:rsidR="003619FC" w:rsidRDefault="003619FC" w:rsidP="001372A9"/>
    <w:p w:rsidR="003619FC" w:rsidRDefault="003619FC" w:rsidP="001372A9"/>
    <w:p w:rsidR="003619FC" w:rsidRDefault="003619FC" w:rsidP="001372A9"/>
    <w:p w:rsidR="003619FC" w:rsidRDefault="003619FC" w:rsidP="001372A9"/>
    <w:p w:rsidR="003619FC" w:rsidRDefault="003619FC" w:rsidP="001372A9"/>
    <w:p w:rsidR="003619FC" w:rsidRDefault="003619FC" w:rsidP="001372A9"/>
    <w:p w:rsidR="003619FC" w:rsidRDefault="003619FC" w:rsidP="001372A9"/>
    <w:p w:rsidR="003619FC" w:rsidRDefault="003619FC" w:rsidP="001372A9"/>
    <w:p w:rsidR="003619FC" w:rsidRDefault="003619FC" w:rsidP="001372A9"/>
    <w:p w:rsidR="003619FC" w:rsidRDefault="003619FC" w:rsidP="001372A9"/>
    <w:p w:rsidR="003619FC" w:rsidRDefault="003619FC" w:rsidP="001372A9"/>
    <w:p w:rsidR="003619FC" w:rsidRDefault="003619FC" w:rsidP="001372A9"/>
    <w:p w:rsidR="003619FC" w:rsidRDefault="003619FC" w:rsidP="001372A9"/>
    <w:p w:rsidR="003619FC" w:rsidRDefault="003619FC" w:rsidP="001372A9"/>
    <w:p w:rsidR="003619FC" w:rsidRDefault="003619FC" w:rsidP="001372A9"/>
    <w:p w:rsidR="003619FC" w:rsidRDefault="003619FC" w:rsidP="001372A9"/>
    <w:p w:rsidR="003619FC" w:rsidRDefault="003619FC" w:rsidP="001372A9"/>
    <w:p w:rsidR="00AB5AD7" w:rsidRDefault="00AB5AD7" w:rsidP="001372A9"/>
    <w:p w:rsidR="00AB5AD7" w:rsidRDefault="00AB5AD7" w:rsidP="001372A9"/>
    <w:p w:rsidR="001372A9" w:rsidRDefault="001372A9" w:rsidP="001372A9"/>
    <w:p w:rsidR="001372A9" w:rsidRDefault="001372A9" w:rsidP="001372A9"/>
    <w:p w:rsidR="001372A9" w:rsidRDefault="001372A9" w:rsidP="001372A9">
      <w:r>
        <w:t>2c.  Show a mechanism for the following reaction (5 points)***</w:t>
      </w:r>
    </w:p>
    <w:p w:rsidR="00AB5AD7" w:rsidRDefault="00F46336" w:rsidP="00AB5AD7">
      <w:pPr>
        <w:jc w:val="center"/>
      </w:pPr>
      <w:r>
        <w:rPr>
          <w:noProof/>
        </w:rPr>
        <w:drawing>
          <wp:inline distT="0" distB="0" distL="0" distR="0">
            <wp:extent cx="3111500" cy="863600"/>
            <wp:effectExtent l="2540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31115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AD7" w:rsidRDefault="00AB5AD7" w:rsidP="001372A9"/>
    <w:p w:rsidR="00AB5AD7" w:rsidRDefault="00AB5AD7" w:rsidP="001372A9"/>
    <w:p w:rsidR="00AB5AD7" w:rsidRDefault="00AB5AD7" w:rsidP="001372A9"/>
    <w:p w:rsidR="00AB5AD7" w:rsidRDefault="00AB5AD7" w:rsidP="001372A9"/>
    <w:p w:rsidR="00AB5AD7" w:rsidRDefault="00AB5AD7" w:rsidP="001372A9"/>
    <w:p w:rsidR="00F46336" w:rsidRDefault="00F46336" w:rsidP="001372A9"/>
    <w:p w:rsidR="003619FC" w:rsidRDefault="003619FC" w:rsidP="001372A9"/>
    <w:p w:rsidR="003619FC" w:rsidRDefault="003619FC" w:rsidP="001372A9"/>
    <w:p w:rsidR="003619FC" w:rsidRDefault="003619FC" w:rsidP="001372A9"/>
    <w:p w:rsidR="00AB5AD7" w:rsidRDefault="00AB5AD7" w:rsidP="001372A9"/>
    <w:p w:rsidR="00AB5AD7" w:rsidRDefault="00AB5AD7" w:rsidP="001372A9"/>
    <w:p w:rsidR="00AB5AD7" w:rsidRDefault="00AB5AD7" w:rsidP="001372A9"/>
    <w:p w:rsidR="001372A9" w:rsidRDefault="001372A9" w:rsidP="001372A9"/>
    <w:p w:rsidR="00AA23F2" w:rsidRDefault="001372A9" w:rsidP="00AB5AD7">
      <w:r>
        <w:t xml:space="preserve">2d. </w:t>
      </w:r>
      <w:r w:rsidR="00A468B7">
        <w:t xml:space="preserve">Show a mechanism for the following reaction that explains the diastereoselectivity </w:t>
      </w:r>
      <w:r w:rsidR="00AB5AD7">
        <w:t>(5 points)***</w:t>
      </w:r>
      <w:r w:rsidR="00AA23F2">
        <w:t>*</w:t>
      </w:r>
    </w:p>
    <w:p w:rsidR="00AA23F2" w:rsidRDefault="00AA23F2" w:rsidP="00AB5AD7"/>
    <w:p w:rsidR="00EF7062" w:rsidRDefault="00AA23F2" w:rsidP="00AA23F2">
      <w:pPr>
        <w:jc w:val="center"/>
      </w:pPr>
      <w:r>
        <w:rPr>
          <w:noProof/>
        </w:rPr>
        <w:drawing>
          <wp:inline distT="0" distB="0" distL="0" distR="0">
            <wp:extent cx="2590800" cy="482600"/>
            <wp:effectExtent l="0" t="0" r="0" b="0"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5908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062" w:rsidRDefault="00EF7062" w:rsidP="00AA23F2">
      <w:pPr>
        <w:jc w:val="center"/>
      </w:pPr>
    </w:p>
    <w:p w:rsidR="00EF7062" w:rsidRDefault="00EF7062" w:rsidP="00AA23F2">
      <w:pPr>
        <w:jc w:val="center"/>
      </w:pPr>
    </w:p>
    <w:p w:rsidR="00EF7062" w:rsidRDefault="00EF7062" w:rsidP="00AA23F2">
      <w:pPr>
        <w:jc w:val="center"/>
      </w:pPr>
    </w:p>
    <w:p w:rsidR="00EF7062" w:rsidRDefault="00EF7062" w:rsidP="00AA23F2">
      <w:pPr>
        <w:jc w:val="center"/>
      </w:pPr>
    </w:p>
    <w:p w:rsidR="00EF7062" w:rsidRDefault="00EF7062" w:rsidP="00AA23F2">
      <w:pPr>
        <w:jc w:val="center"/>
      </w:pPr>
    </w:p>
    <w:p w:rsidR="00EF7062" w:rsidRDefault="00EF7062" w:rsidP="00AA23F2">
      <w:pPr>
        <w:jc w:val="center"/>
      </w:pPr>
    </w:p>
    <w:p w:rsidR="00EF7062" w:rsidRDefault="00EF7062" w:rsidP="00AA23F2">
      <w:pPr>
        <w:jc w:val="center"/>
      </w:pPr>
    </w:p>
    <w:p w:rsidR="00EF7062" w:rsidRDefault="00EF7062" w:rsidP="00AA23F2">
      <w:pPr>
        <w:jc w:val="center"/>
      </w:pPr>
    </w:p>
    <w:p w:rsidR="00EF7062" w:rsidRDefault="00EF7062" w:rsidP="00AA23F2">
      <w:pPr>
        <w:jc w:val="center"/>
      </w:pPr>
    </w:p>
    <w:p w:rsidR="00EF7062" w:rsidRDefault="00EF7062" w:rsidP="00AA23F2">
      <w:pPr>
        <w:jc w:val="center"/>
      </w:pPr>
    </w:p>
    <w:p w:rsidR="00EF7062" w:rsidRDefault="00EF7062" w:rsidP="00AA23F2">
      <w:pPr>
        <w:jc w:val="center"/>
      </w:pPr>
    </w:p>
    <w:p w:rsidR="00EF7062" w:rsidRDefault="00EF7062" w:rsidP="00AA23F2">
      <w:pPr>
        <w:jc w:val="center"/>
      </w:pPr>
    </w:p>
    <w:p w:rsidR="00EF7062" w:rsidRDefault="00EF7062" w:rsidP="00EF7062"/>
    <w:p w:rsidR="00EF7062" w:rsidRDefault="00EF7062" w:rsidP="00AA23F2">
      <w:pPr>
        <w:jc w:val="center"/>
      </w:pPr>
    </w:p>
    <w:p w:rsidR="00EF7062" w:rsidRDefault="00EF7062" w:rsidP="00AA23F2">
      <w:pPr>
        <w:jc w:val="center"/>
      </w:pPr>
      <w:r>
        <w:br w:type="page"/>
      </w:r>
    </w:p>
    <w:p w:rsidR="00EF7062" w:rsidRDefault="00EF7062" w:rsidP="00AA23F2">
      <w:pPr>
        <w:jc w:val="center"/>
      </w:pPr>
    </w:p>
    <w:p w:rsidR="00EF7062" w:rsidRDefault="00EF7062" w:rsidP="00AA23F2">
      <w:pPr>
        <w:jc w:val="center"/>
      </w:pPr>
    </w:p>
    <w:p w:rsidR="00EE0A88" w:rsidRDefault="00EE0A88" w:rsidP="00EF7062">
      <w:r>
        <w:t xml:space="preserve">3.  </w:t>
      </w:r>
      <w:r w:rsidR="008D4332">
        <w:t>Show the product(s) of the following reactions (</w:t>
      </w:r>
      <w:r w:rsidR="006A6D97">
        <w:t>12.5</w:t>
      </w:r>
      <w:r>
        <w:t xml:space="preserve"> points total, </w:t>
      </w:r>
      <w:r w:rsidR="008D4332">
        <w:t>2.5 points each)**</w:t>
      </w:r>
    </w:p>
    <w:p w:rsidR="00EE0A88" w:rsidRDefault="00EE0A88" w:rsidP="00EF7062"/>
    <w:p w:rsidR="00EE0A88" w:rsidRDefault="00EE0A88" w:rsidP="00EF7062"/>
    <w:p w:rsidR="00EE0A88" w:rsidRDefault="00EE0A88" w:rsidP="00EF7062">
      <w:r>
        <w:rPr>
          <w:noProof/>
        </w:rPr>
        <w:drawing>
          <wp:inline distT="0" distB="0" distL="0" distR="0">
            <wp:extent cx="2095500" cy="774700"/>
            <wp:effectExtent l="25400" t="0" r="0" b="0"/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0955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A88" w:rsidRDefault="00EE0A88" w:rsidP="00EF7062"/>
    <w:p w:rsidR="00EE0A88" w:rsidRDefault="00EE0A88" w:rsidP="00EF7062"/>
    <w:p w:rsidR="00EE0A88" w:rsidRDefault="00EE0A88" w:rsidP="00EF7062"/>
    <w:p w:rsidR="00EE0A88" w:rsidRDefault="00EE0A88" w:rsidP="00EF7062"/>
    <w:p w:rsidR="00EE0A88" w:rsidRDefault="00EE0A88" w:rsidP="00EF7062">
      <w:r>
        <w:rPr>
          <w:noProof/>
        </w:rPr>
        <w:drawing>
          <wp:inline distT="0" distB="0" distL="0" distR="0">
            <wp:extent cx="2222500" cy="596900"/>
            <wp:effectExtent l="25400" t="0" r="0" b="0"/>
            <wp:docPr id="1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2225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A88" w:rsidRDefault="00EE0A88" w:rsidP="00EF7062"/>
    <w:p w:rsidR="00EE0A88" w:rsidRDefault="00EE0A88" w:rsidP="00EF7062"/>
    <w:p w:rsidR="00EE0A88" w:rsidRDefault="00EE0A88" w:rsidP="00EF7062"/>
    <w:p w:rsidR="00EE0A88" w:rsidRDefault="00EE0A88" w:rsidP="00EF7062"/>
    <w:p w:rsidR="00EE0A88" w:rsidRDefault="00EE0A88" w:rsidP="00EF7062">
      <w:r>
        <w:rPr>
          <w:noProof/>
        </w:rPr>
        <w:drawing>
          <wp:inline distT="0" distB="0" distL="0" distR="0">
            <wp:extent cx="1676400" cy="596900"/>
            <wp:effectExtent l="0" t="0" r="0" b="0"/>
            <wp:docPr id="1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6764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A88" w:rsidRDefault="00EE0A88" w:rsidP="00EF7062"/>
    <w:p w:rsidR="00EE0A88" w:rsidRDefault="00EE0A88" w:rsidP="00EF7062"/>
    <w:p w:rsidR="00EE0A88" w:rsidRDefault="00EE0A88" w:rsidP="00EF7062"/>
    <w:p w:rsidR="00EE0A88" w:rsidRDefault="00EE0A88" w:rsidP="00EF7062"/>
    <w:p w:rsidR="008D4332" w:rsidRDefault="00EE0A88" w:rsidP="00EF7062">
      <w:r>
        <w:rPr>
          <w:noProof/>
        </w:rPr>
        <w:drawing>
          <wp:inline distT="0" distB="0" distL="0" distR="0">
            <wp:extent cx="1676400" cy="596900"/>
            <wp:effectExtent l="25400" t="0" r="0" b="0"/>
            <wp:docPr id="2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6764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332" w:rsidRDefault="008D4332" w:rsidP="00EF7062"/>
    <w:p w:rsidR="008D4332" w:rsidRDefault="008D4332" w:rsidP="00EF7062"/>
    <w:p w:rsidR="008D4332" w:rsidRDefault="008D4332" w:rsidP="00EF7062"/>
    <w:p w:rsidR="008D4332" w:rsidRDefault="008D4332" w:rsidP="00EF7062"/>
    <w:p w:rsidR="008D4332" w:rsidRDefault="005B6992" w:rsidP="00EF7062">
      <w:r>
        <w:rPr>
          <w:noProof/>
        </w:rPr>
        <w:drawing>
          <wp:inline distT="0" distB="0" distL="0" distR="0">
            <wp:extent cx="1511300" cy="736600"/>
            <wp:effectExtent l="0" t="0" r="0" b="0"/>
            <wp:docPr id="29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5113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332" w:rsidRDefault="008D4332" w:rsidP="00EF7062"/>
    <w:p w:rsidR="008D4332" w:rsidRDefault="008D4332" w:rsidP="00EF7062"/>
    <w:p w:rsidR="00EE0A88" w:rsidRDefault="005B6992" w:rsidP="00EE0A88">
      <w:r>
        <w:br w:type="page"/>
      </w:r>
      <w:r w:rsidR="00EE0A88">
        <w:t>4.  Show the reagent</w:t>
      </w:r>
      <w:r w:rsidR="00C234EC">
        <w:t>(</w:t>
      </w:r>
      <w:r w:rsidR="00EE0A88">
        <w:t>s</w:t>
      </w:r>
      <w:r w:rsidR="00C234EC">
        <w:t>) necessary</w:t>
      </w:r>
      <w:r w:rsidR="00EE0A88">
        <w:t xml:space="preserve"> for the following reactions (1</w:t>
      </w:r>
      <w:r w:rsidR="006A6D97">
        <w:t>2.5</w:t>
      </w:r>
      <w:r w:rsidR="00EE0A88">
        <w:t xml:space="preserve"> points total, 2.5 points each)**</w:t>
      </w:r>
    </w:p>
    <w:p w:rsidR="00EE0A88" w:rsidRDefault="00EE0A88" w:rsidP="00EE0A88"/>
    <w:p w:rsidR="00EE0A88" w:rsidRDefault="00EE0A88" w:rsidP="00EE0A88">
      <w:r>
        <w:rPr>
          <w:noProof/>
        </w:rPr>
        <w:drawing>
          <wp:inline distT="0" distB="0" distL="0" distR="0">
            <wp:extent cx="2717800" cy="698500"/>
            <wp:effectExtent l="25400" t="0" r="0" b="0"/>
            <wp:docPr id="2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7178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A88" w:rsidRDefault="00EE0A88" w:rsidP="00EE0A88"/>
    <w:p w:rsidR="009D420E" w:rsidRDefault="009D420E" w:rsidP="00EE0A88"/>
    <w:p w:rsidR="009D420E" w:rsidRDefault="009D420E" w:rsidP="00EE0A88"/>
    <w:p w:rsidR="009D420E" w:rsidRDefault="009D420E" w:rsidP="00EE0A88"/>
    <w:p w:rsidR="009D420E" w:rsidRDefault="009D420E" w:rsidP="00EE0A88"/>
    <w:p w:rsidR="009D420E" w:rsidRDefault="009D420E" w:rsidP="00EE0A88">
      <w:r>
        <w:rPr>
          <w:noProof/>
        </w:rPr>
        <w:drawing>
          <wp:inline distT="0" distB="0" distL="0" distR="0">
            <wp:extent cx="2578100" cy="711200"/>
            <wp:effectExtent l="25400" t="0" r="0" b="0"/>
            <wp:docPr id="2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5781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20E" w:rsidRDefault="009D420E" w:rsidP="00EE0A88"/>
    <w:p w:rsidR="009D420E" w:rsidRDefault="009D420E" w:rsidP="00EE0A88"/>
    <w:p w:rsidR="009D420E" w:rsidRDefault="009D420E" w:rsidP="00EE0A88"/>
    <w:p w:rsidR="009D420E" w:rsidRDefault="009D420E" w:rsidP="00EE0A88"/>
    <w:p w:rsidR="009D420E" w:rsidRDefault="009D420E" w:rsidP="00EE0A88"/>
    <w:p w:rsidR="00EE0A88" w:rsidRDefault="009D420E" w:rsidP="00EE0A88">
      <w:r>
        <w:rPr>
          <w:noProof/>
        </w:rPr>
        <w:drawing>
          <wp:inline distT="0" distB="0" distL="0" distR="0">
            <wp:extent cx="2882900" cy="685800"/>
            <wp:effectExtent l="25400" t="0" r="0" b="0"/>
            <wp:docPr id="2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882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20E" w:rsidRDefault="009D420E" w:rsidP="00EE0A88"/>
    <w:p w:rsidR="009D420E" w:rsidRDefault="009D420E" w:rsidP="00EE0A88"/>
    <w:p w:rsidR="00ED1975" w:rsidRDefault="00ED1975" w:rsidP="00EE0A88"/>
    <w:p w:rsidR="00ED1975" w:rsidRDefault="00ED1975" w:rsidP="00EE0A88"/>
    <w:p w:rsidR="009D420E" w:rsidRDefault="009D420E" w:rsidP="00EE0A88"/>
    <w:p w:rsidR="009D420E" w:rsidRDefault="009D420E" w:rsidP="00EE0A88">
      <w:r>
        <w:rPr>
          <w:noProof/>
        </w:rPr>
        <w:drawing>
          <wp:inline distT="0" distB="0" distL="0" distR="0">
            <wp:extent cx="2603500" cy="596900"/>
            <wp:effectExtent l="0" t="0" r="0" b="0"/>
            <wp:docPr id="2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6035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20E" w:rsidRDefault="009D420E" w:rsidP="00EE0A88"/>
    <w:p w:rsidR="006A6D97" w:rsidRDefault="006A6D97" w:rsidP="00EE0A88"/>
    <w:p w:rsidR="006A6D97" w:rsidRDefault="006A6D97" w:rsidP="00EE0A88"/>
    <w:p w:rsidR="006A6D97" w:rsidRDefault="006A6D97" w:rsidP="00EE0A88"/>
    <w:p w:rsidR="00EE0A88" w:rsidRDefault="00EE0A88" w:rsidP="00EE0A88"/>
    <w:p w:rsidR="00EE0A88" w:rsidRDefault="006A6D97" w:rsidP="00EE0A88">
      <w:r>
        <w:rPr>
          <w:noProof/>
        </w:rPr>
        <w:drawing>
          <wp:inline distT="0" distB="0" distL="0" distR="0">
            <wp:extent cx="2362200" cy="711200"/>
            <wp:effectExtent l="25400" t="0" r="0" b="0"/>
            <wp:docPr id="28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3622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332" w:rsidRDefault="008D4332" w:rsidP="00EF7062"/>
    <w:p w:rsidR="008D4332" w:rsidRDefault="008D4332" w:rsidP="00EF7062"/>
    <w:p w:rsidR="008D4332" w:rsidRDefault="008D4332" w:rsidP="00EF7062"/>
    <w:p w:rsidR="00EF7062" w:rsidRDefault="00EE0A88" w:rsidP="00EF7062">
      <w:r>
        <w:t>5</w:t>
      </w:r>
      <w:r w:rsidR="00EF7062">
        <w:t>.  The following two alkenes could theoretically be converted into alkynes through a bromination/ double elimination sequence.  Which one do you believe would work better/ faster, and explain your answer</w:t>
      </w:r>
      <w:r w:rsidR="00905B88">
        <w:t xml:space="preserve"> </w:t>
      </w:r>
      <w:r w:rsidR="00121A37">
        <w:t>[use structures primarily, with a few words to help explain]</w:t>
      </w:r>
      <w:r w:rsidR="00EF7062">
        <w:t>.  (10 points)***</w:t>
      </w:r>
    </w:p>
    <w:p w:rsidR="00AA23F2" w:rsidRDefault="00AA23F2" w:rsidP="00EF7062"/>
    <w:p w:rsidR="00AA23F2" w:rsidRDefault="00EF7062" w:rsidP="00EF7062">
      <w:pPr>
        <w:jc w:val="center"/>
      </w:pPr>
      <w:r>
        <w:rPr>
          <w:noProof/>
        </w:rPr>
        <w:drawing>
          <wp:inline distT="0" distB="0" distL="0" distR="0">
            <wp:extent cx="5105400" cy="1460500"/>
            <wp:effectExtent l="0" t="0" r="0" b="0"/>
            <wp:docPr id="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1054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3F2" w:rsidRDefault="00AA23F2" w:rsidP="00AA23F2">
      <w:pPr>
        <w:jc w:val="center"/>
      </w:pPr>
    </w:p>
    <w:p w:rsidR="00AA23F2" w:rsidRDefault="00AA23F2" w:rsidP="00AA23F2">
      <w:pPr>
        <w:jc w:val="center"/>
      </w:pPr>
    </w:p>
    <w:p w:rsidR="00AA23F2" w:rsidRDefault="00AA23F2" w:rsidP="00AA23F2">
      <w:pPr>
        <w:jc w:val="center"/>
      </w:pPr>
    </w:p>
    <w:p w:rsidR="00AA23F2" w:rsidRDefault="00AA23F2" w:rsidP="00AA23F2">
      <w:pPr>
        <w:jc w:val="center"/>
      </w:pPr>
    </w:p>
    <w:p w:rsidR="00AB5AD7" w:rsidRDefault="00AB5AD7" w:rsidP="00AB5AD7"/>
    <w:p w:rsidR="00EA3E43" w:rsidRDefault="00ED1975" w:rsidP="001372A9">
      <w:r>
        <w:br w:type="page"/>
      </w:r>
      <w:r w:rsidR="00EA3E43">
        <w:t xml:space="preserve">6. Synthesis Questions.  Make sure to draw out all of your reagents and intermediates clearly and legibly.  </w:t>
      </w:r>
      <w:r w:rsidR="0046102A">
        <w:t xml:space="preserve">You may use as many steps as needed, but they can each be done in three steps or less </w:t>
      </w:r>
      <w:r>
        <w:t>(20 points)***</w:t>
      </w:r>
    </w:p>
    <w:p w:rsidR="00EA3E43" w:rsidRDefault="00EA3E43" w:rsidP="001372A9"/>
    <w:p w:rsidR="00F53ABA" w:rsidRDefault="00EA3E43" w:rsidP="001372A9">
      <w:r>
        <w:rPr>
          <w:noProof/>
        </w:rPr>
        <w:drawing>
          <wp:inline distT="0" distB="0" distL="0" distR="0">
            <wp:extent cx="2717800" cy="889000"/>
            <wp:effectExtent l="25400" t="0" r="0" b="0"/>
            <wp:docPr id="2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7178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ABA" w:rsidRDefault="00F53ABA" w:rsidP="001372A9"/>
    <w:p w:rsidR="00F53ABA" w:rsidRDefault="00F53ABA" w:rsidP="001372A9"/>
    <w:p w:rsidR="00F53ABA" w:rsidRDefault="00F53ABA" w:rsidP="001372A9"/>
    <w:p w:rsidR="00F53ABA" w:rsidRDefault="00F53ABA" w:rsidP="001372A9"/>
    <w:p w:rsidR="00F53ABA" w:rsidRDefault="00F53ABA" w:rsidP="001372A9"/>
    <w:p w:rsidR="00F53ABA" w:rsidRDefault="00F53ABA" w:rsidP="001372A9"/>
    <w:p w:rsidR="00F53ABA" w:rsidRDefault="00F53ABA" w:rsidP="001372A9"/>
    <w:p w:rsidR="00F53ABA" w:rsidRDefault="00F53ABA" w:rsidP="001372A9"/>
    <w:p w:rsidR="00F53ABA" w:rsidRDefault="00F53ABA" w:rsidP="001372A9"/>
    <w:p w:rsidR="00F53ABA" w:rsidRDefault="00F53ABA" w:rsidP="001372A9"/>
    <w:p w:rsidR="00F53ABA" w:rsidRDefault="00F53ABA" w:rsidP="001372A9"/>
    <w:p w:rsidR="00F53ABA" w:rsidRDefault="00F53ABA" w:rsidP="001372A9"/>
    <w:p w:rsidR="00F53ABA" w:rsidRDefault="00F53ABA" w:rsidP="001372A9"/>
    <w:p w:rsidR="00F53ABA" w:rsidRDefault="00F53ABA" w:rsidP="001372A9"/>
    <w:p w:rsidR="00F53ABA" w:rsidRDefault="00F53ABA" w:rsidP="001372A9"/>
    <w:p w:rsidR="001372A9" w:rsidRDefault="001372A9" w:rsidP="001372A9"/>
    <w:p w:rsidR="00F53ABA" w:rsidRDefault="00F53ABA" w:rsidP="00F53ABA">
      <w:r>
        <w:rPr>
          <w:noProof/>
        </w:rPr>
        <w:drawing>
          <wp:inline distT="0" distB="0" distL="0" distR="0">
            <wp:extent cx="2603500" cy="1016000"/>
            <wp:effectExtent l="25400" t="0" r="0" b="0"/>
            <wp:docPr id="2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6035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ABA" w:rsidRDefault="00F53ABA" w:rsidP="00F53ABA"/>
    <w:p w:rsidR="00F53ABA" w:rsidRDefault="00F53ABA" w:rsidP="00F53ABA"/>
    <w:p w:rsidR="00F53ABA" w:rsidRDefault="00F53ABA" w:rsidP="00F53ABA"/>
    <w:p w:rsidR="00F53ABA" w:rsidRDefault="00F53ABA" w:rsidP="00F53ABA"/>
    <w:p w:rsidR="00F53ABA" w:rsidRDefault="00F53ABA" w:rsidP="00F53ABA"/>
    <w:p w:rsidR="00F53ABA" w:rsidRDefault="00F53ABA" w:rsidP="00F53ABA">
      <w:r>
        <w:br w:type="page"/>
      </w:r>
    </w:p>
    <w:p w:rsidR="00F53ABA" w:rsidRDefault="00F53ABA" w:rsidP="00F53ABA">
      <w:r>
        <w:t>c. Propose a synthesis of 1-Hexyne using ethanol as your only carbon-containing starting material. (10 points)</w:t>
      </w:r>
    </w:p>
    <w:p w:rsidR="006671AD" w:rsidRDefault="00F53ABA" w:rsidP="00F53ABA">
      <w:pPr>
        <w:jc w:val="center"/>
      </w:pPr>
      <w:r>
        <w:rPr>
          <w:noProof/>
        </w:rPr>
        <w:drawing>
          <wp:inline distT="0" distB="0" distL="0" distR="0">
            <wp:extent cx="2540000" cy="622300"/>
            <wp:effectExtent l="25400" t="0" r="0" b="0"/>
            <wp:docPr id="2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5400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1AD" w:rsidRDefault="006671AD" w:rsidP="00F53ABA">
      <w:pPr>
        <w:jc w:val="center"/>
      </w:pPr>
    </w:p>
    <w:p w:rsidR="006671AD" w:rsidRDefault="006671AD" w:rsidP="00F53ABA">
      <w:pPr>
        <w:jc w:val="center"/>
      </w:pPr>
    </w:p>
    <w:p w:rsidR="006671AD" w:rsidRDefault="006671AD" w:rsidP="006671AD">
      <w:r>
        <w:br w:type="page"/>
        <w:t xml:space="preserve">7.  One of the ways known to convert ketones into esters is a reaction known as a Baeyer-Villiger oxidation.  The mechanism is analogous </w:t>
      </w:r>
      <w:r w:rsidR="0032465D">
        <w:t xml:space="preserve">in many ways </w:t>
      </w:r>
      <w:r>
        <w:t xml:space="preserve">to the oxidation step of the hydroboration/oxidation reaction. </w:t>
      </w:r>
      <w:r w:rsidR="00F85D40">
        <w:t>Show a mechanism for both of these reactions, using the specific reactions illustrated below.****</w:t>
      </w:r>
    </w:p>
    <w:p w:rsidR="006671AD" w:rsidRDefault="006671AD" w:rsidP="006671AD"/>
    <w:p w:rsidR="006671AD" w:rsidRDefault="006671AD" w:rsidP="006671AD">
      <w:r>
        <w:rPr>
          <w:noProof/>
        </w:rPr>
        <w:drawing>
          <wp:inline distT="0" distB="0" distL="0" distR="0">
            <wp:extent cx="5486400" cy="1083302"/>
            <wp:effectExtent l="0" t="0" r="0" b="0"/>
            <wp:docPr id="3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486400" cy="1083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6671AD" w:rsidRDefault="006671AD" w:rsidP="006671AD"/>
    <w:p w:rsidR="006671AD" w:rsidRDefault="006671AD" w:rsidP="006671AD">
      <w:r>
        <w:t xml:space="preserve">(A) </w:t>
      </w:r>
      <w:r w:rsidR="00F85D40">
        <w:t>M</w:t>
      </w:r>
      <w:r>
        <w:t>echanism for the oxidation step of a hydroboration/</w:t>
      </w:r>
      <w:r w:rsidR="00F85D40">
        <w:t>oxidation (5 points).</w:t>
      </w:r>
    </w:p>
    <w:p w:rsidR="00F85D40" w:rsidRDefault="00F85D40" w:rsidP="006671AD"/>
    <w:p w:rsidR="00F85D40" w:rsidRDefault="00F85D40" w:rsidP="006671AD"/>
    <w:p w:rsidR="00F85D40" w:rsidRDefault="00F85D40" w:rsidP="006671AD"/>
    <w:p w:rsidR="00F85D40" w:rsidRDefault="00F85D40" w:rsidP="006671AD"/>
    <w:p w:rsidR="00F85D40" w:rsidRDefault="00F85D40" w:rsidP="006671AD"/>
    <w:p w:rsidR="00F85D40" w:rsidRDefault="00F85D40" w:rsidP="006671AD"/>
    <w:p w:rsidR="00F85D40" w:rsidRDefault="00F85D40" w:rsidP="006671AD"/>
    <w:p w:rsidR="00F85D40" w:rsidRDefault="00F85D40" w:rsidP="006671AD"/>
    <w:p w:rsidR="00F85D40" w:rsidRDefault="00F85D40" w:rsidP="006671AD"/>
    <w:p w:rsidR="00F85D40" w:rsidRDefault="00F85D40" w:rsidP="006671AD"/>
    <w:p w:rsidR="00F85D40" w:rsidRDefault="00F85D40" w:rsidP="006671AD"/>
    <w:p w:rsidR="00F85D40" w:rsidRDefault="00F85D40" w:rsidP="006671AD"/>
    <w:p w:rsidR="00F85D40" w:rsidRDefault="00F85D40" w:rsidP="006671AD"/>
    <w:p w:rsidR="00F85D40" w:rsidRDefault="00F85D40" w:rsidP="006671AD"/>
    <w:p w:rsidR="00F85D40" w:rsidRDefault="00F85D40" w:rsidP="006671AD"/>
    <w:p w:rsidR="006671AD" w:rsidRDefault="00F85D40" w:rsidP="006671AD">
      <w:r>
        <w:t>(B)  Mechanism for the Baeyer-Villiger reaction (5 points).</w:t>
      </w:r>
    </w:p>
    <w:p w:rsidR="006671AD" w:rsidRDefault="006671AD" w:rsidP="006671AD"/>
    <w:p w:rsidR="00CB630A" w:rsidRPr="00F235DA" w:rsidRDefault="00CB630A" w:rsidP="006671AD"/>
    <w:sectPr w:rsidR="00CB630A" w:rsidRPr="00F235DA" w:rsidSect="00CB630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3626D"/>
    <w:multiLevelType w:val="hybridMultilevel"/>
    <w:tmpl w:val="F572C972"/>
    <w:lvl w:ilvl="0" w:tplc="1BCA8468">
      <w:start w:val="1"/>
      <w:numFmt w:val="decimal"/>
      <w:lvlText w:val="%1."/>
      <w:lvlJc w:val="left"/>
      <w:pPr>
        <w:ind w:left="760" w:hanging="40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C75D5"/>
    <w:rsid w:val="00121A37"/>
    <w:rsid w:val="001372A9"/>
    <w:rsid w:val="001E16F8"/>
    <w:rsid w:val="00252E59"/>
    <w:rsid w:val="00256F16"/>
    <w:rsid w:val="002D237C"/>
    <w:rsid w:val="0032465D"/>
    <w:rsid w:val="003619FC"/>
    <w:rsid w:val="00385817"/>
    <w:rsid w:val="0046102A"/>
    <w:rsid w:val="005B6992"/>
    <w:rsid w:val="006671AD"/>
    <w:rsid w:val="006A6D97"/>
    <w:rsid w:val="006B62A6"/>
    <w:rsid w:val="00884180"/>
    <w:rsid w:val="008D4332"/>
    <w:rsid w:val="00905B88"/>
    <w:rsid w:val="009D3912"/>
    <w:rsid w:val="009D420E"/>
    <w:rsid w:val="00A468B7"/>
    <w:rsid w:val="00A9261B"/>
    <w:rsid w:val="00AA23F2"/>
    <w:rsid w:val="00AB5AD7"/>
    <w:rsid w:val="00BB6493"/>
    <w:rsid w:val="00BC4404"/>
    <w:rsid w:val="00C234EC"/>
    <w:rsid w:val="00C444FC"/>
    <w:rsid w:val="00CB630A"/>
    <w:rsid w:val="00D04072"/>
    <w:rsid w:val="00E46E64"/>
    <w:rsid w:val="00EA3E43"/>
    <w:rsid w:val="00ED1975"/>
    <w:rsid w:val="00EE0A88"/>
    <w:rsid w:val="00EF7062"/>
    <w:rsid w:val="00F235DA"/>
    <w:rsid w:val="00F46336"/>
    <w:rsid w:val="00F53ABA"/>
    <w:rsid w:val="00F85D40"/>
    <w:rsid w:val="00FC75D5"/>
    <w:rsid w:val="00FE773C"/>
  </w:rsids>
  <m:mathPr>
    <m:mathFont m:val="Arno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1086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E46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22.pdf"/><Relationship Id="rId47" Type="http://schemas.openxmlformats.org/officeDocument/2006/relationships/image" Target="media/image43.png"/><Relationship Id="rId48" Type="http://schemas.openxmlformats.org/officeDocument/2006/relationships/image" Target="media/image23.pdf"/><Relationship Id="rId49" Type="http://schemas.openxmlformats.org/officeDocument/2006/relationships/image" Target="media/image45.png"/><Relationship Id="rId20" Type="http://schemas.openxmlformats.org/officeDocument/2006/relationships/image" Target="media/image9.pdf"/><Relationship Id="rId21" Type="http://schemas.openxmlformats.org/officeDocument/2006/relationships/image" Target="media/image17.png"/><Relationship Id="rId22" Type="http://schemas.openxmlformats.org/officeDocument/2006/relationships/image" Target="media/image10.pdf"/><Relationship Id="rId23" Type="http://schemas.openxmlformats.org/officeDocument/2006/relationships/image" Target="media/image19.png"/><Relationship Id="rId24" Type="http://schemas.openxmlformats.org/officeDocument/2006/relationships/image" Target="media/image11.pdf"/><Relationship Id="rId25" Type="http://schemas.openxmlformats.org/officeDocument/2006/relationships/image" Target="media/image21.png"/><Relationship Id="rId26" Type="http://schemas.openxmlformats.org/officeDocument/2006/relationships/image" Target="media/image12.pdf"/><Relationship Id="rId27" Type="http://schemas.openxmlformats.org/officeDocument/2006/relationships/image" Target="media/image23.png"/><Relationship Id="rId28" Type="http://schemas.openxmlformats.org/officeDocument/2006/relationships/image" Target="media/image13.pdf"/><Relationship Id="rId29" Type="http://schemas.openxmlformats.org/officeDocument/2006/relationships/image" Target="media/image25.png"/><Relationship Id="rId50" Type="http://schemas.openxmlformats.org/officeDocument/2006/relationships/fontTable" Target="fontTable.xml"/><Relationship Id="rId5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14.pdf"/><Relationship Id="rId31" Type="http://schemas.openxmlformats.org/officeDocument/2006/relationships/image" Target="media/image27.png"/><Relationship Id="rId32" Type="http://schemas.openxmlformats.org/officeDocument/2006/relationships/image" Target="media/image15.pdf"/><Relationship Id="rId9" Type="http://schemas.openxmlformats.org/officeDocument/2006/relationships/image" Target="media/image5.png"/><Relationship Id="rId6" Type="http://schemas.openxmlformats.org/officeDocument/2006/relationships/image" Target="media/image2.pdf"/><Relationship Id="rId7" Type="http://schemas.openxmlformats.org/officeDocument/2006/relationships/image" Target="media/image3.png"/><Relationship Id="rId8" Type="http://schemas.openxmlformats.org/officeDocument/2006/relationships/image" Target="media/image3.pdf"/><Relationship Id="rId33" Type="http://schemas.openxmlformats.org/officeDocument/2006/relationships/image" Target="media/image29.png"/><Relationship Id="rId34" Type="http://schemas.openxmlformats.org/officeDocument/2006/relationships/image" Target="media/image16.pdf"/><Relationship Id="rId35" Type="http://schemas.openxmlformats.org/officeDocument/2006/relationships/image" Target="media/image31.png"/><Relationship Id="rId36" Type="http://schemas.openxmlformats.org/officeDocument/2006/relationships/image" Target="media/image17.pdf"/><Relationship Id="rId10" Type="http://schemas.openxmlformats.org/officeDocument/2006/relationships/image" Target="media/image4.pdf"/><Relationship Id="rId11" Type="http://schemas.openxmlformats.org/officeDocument/2006/relationships/image" Target="media/image7.png"/><Relationship Id="rId12" Type="http://schemas.openxmlformats.org/officeDocument/2006/relationships/image" Target="media/image5.pdf"/><Relationship Id="rId13" Type="http://schemas.openxmlformats.org/officeDocument/2006/relationships/image" Target="media/image9.png"/><Relationship Id="rId14" Type="http://schemas.openxmlformats.org/officeDocument/2006/relationships/image" Target="media/image6.pdf"/><Relationship Id="rId15" Type="http://schemas.openxmlformats.org/officeDocument/2006/relationships/image" Target="media/image11.png"/><Relationship Id="rId16" Type="http://schemas.openxmlformats.org/officeDocument/2006/relationships/image" Target="media/image7.pdf"/><Relationship Id="rId17" Type="http://schemas.openxmlformats.org/officeDocument/2006/relationships/image" Target="media/image13.png"/><Relationship Id="rId18" Type="http://schemas.openxmlformats.org/officeDocument/2006/relationships/image" Target="media/image8.pdf"/><Relationship Id="rId19" Type="http://schemas.openxmlformats.org/officeDocument/2006/relationships/image" Target="media/image15.png"/><Relationship Id="rId37" Type="http://schemas.openxmlformats.org/officeDocument/2006/relationships/image" Target="media/image33.png"/><Relationship Id="rId38" Type="http://schemas.openxmlformats.org/officeDocument/2006/relationships/image" Target="media/image18.pdf"/><Relationship Id="rId39" Type="http://schemas.openxmlformats.org/officeDocument/2006/relationships/image" Target="media/image35.png"/><Relationship Id="rId40" Type="http://schemas.openxmlformats.org/officeDocument/2006/relationships/image" Target="media/image19.pdf"/><Relationship Id="rId41" Type="http://schemas.openxmlformats.org/officeDocument/2006/relationships/image" Target="media/image37.png"/><Relationship Id="rId42" Type="http://schemas.openxmlformats.org/officeDocument/2006/relationships/image" Target="media/image20.pdf"/><Relationship Id="rId43" Type="http://schemas.openxmlformats.org/officeDocument/2006/relationships/image" Target="media/image39.png"/><Relationship Id="rId44" Type="http://schemas.openxmlformats.org/officeDocument/2006/relationships/image" Target="media/image21.pdf"/><Relationship Id="rId45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</Pages>
  <Words>462</Words>
  <Characters>2637</Characters>
  <Application>Microsoft Macintosh Word</Application>
  <DocSecurity>0</DocSecurity>
  <Lines>21</Lines>
  <Paragraphs>5</Paragraphs>
  <ScaleCrop>false</ScaleCrop>
  <Company>Brooklyn College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28</cp:revision>
  <cp:lastPrinted>2013-11-14T18:50:00Z</cp:lastPrinted>
  <dcterms:created xsi:type="dcterms:W3CDTF">2013-11-11T13:07:00Z</dcterms:created>
  <dcterms:modified xsi:type="dcterms:W3CDTF">2013-11-19T13:19:00Z</dcterms:modified>
</cp:coreProperties>
</file>